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D2" w:rsidRDefault="00B6269A" w:rsidP="002A62D2">
      <w:pPr>
        <w:pStyle w:val="a4"/>
        <w:spacing w:before="0" w:beforeAutospacing="0" w:after="0" w:afterAutospacing="0"/>
        <w:rPr>
          <w:rStyle w:val="ae"/>
          <w:sz w:val="28"/>
          <w:szCs w:val="28"/>
        </w:rPr>
      </w:pPr>
      <w:r w:rsidRPr="00B6269A">
        <w:rPr>
          <w:rStyle w:val="ae"/>
          <w:noProof/>
          <w:sz w:val="28"/>
          <w:szCs w:val="28"/>
        </w:rPr>
        <w:drawing>
          <wp:inline distT="0" distB="0" distL="0" distR="0">
            <wp:extent cx="9801225" cy="6875088"/>
            <wp:effectExtent l="0" t="0" r="0" b="2540"/>
            <wp:docPr id="1" name="Рисунок 1" descr="C:\Users\User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875" cy="68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0D" w:rsidRDefault="006B7B0D" w:rsidP="00762073">
      <w:pPr>
        <w:pStyle w:val="a4"/>
        <w:spacing w:before="0" w:beforeAutospacing="0" w:after="0" w:afterAutospacing="0"/>
        <w:rPr>
          <w:rStyle w:val="ae"/>
          <w:sz w:val="28"/>
          <w:szCs w:val="28"/>
        </w:rPr>
      </w:pPr>
      <w:bookmarkStart w:id="0" w:name="_GoBack"/>
      <w:bookmarkEnd w:id="0"/>
    </w:p>
    <w:p w:rsidR="00762073" w:rsidRDefault="00762073" w:rsidP="00762073">
      <w:pPr>
        <w:pStyle w:val="a4"/>
        <w:spacing w:before="0" w:beforeAutospacing="0" w:after="0" w:afterAutospacing="0"/>
      </w:pPr>
      <w:r>
        <w:rPr>
          <w:rStyle w:val="ae"/>
          <w:sz w:val="28"/>
          <w:szCs w:val="28"/>
        </w:rPr>
        <w:t>ОТЧЁТ О САМООБСЛЕДОВАНИИ</w:t>
      </w:r>
      <w:r>
        <w:rPr>
          <w:b/>
          <w:sz w:val="28"/>
          <w:szCs w:val="28"/>
        </w:rPr>
        <w:t xml:space="preserve">    </w:t>
      </w:r>
    </w:p>
    <w:p w:rsidR="00762073" w:rsidRDefault="00D13592" w:rsidP="00762073">
      <w:pPr>
        <w:pStyle w:val="a4"/>
        <w:spacing w:before="0" w:beforeAutospacing="0" w:after="0" w:afterAutospacing="0"/>
        <w:rPr>
          <w:rStyle w:val="ae"/>
          <w:bCs w:val="0"/>
        </w:rPr>
      </w:pPr>
      <w:r>
        <w:rPr>
          <w:rStyle w:val="ae"/>
          <w:sz w:val="28"/>
          <w:szCs w:val="28"/>
        </w:rPr>
        <w:t>Муниципального бюджетного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общеобразовательного учреждения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«Средняя </w:t>
      </w:r>
      <w:proofErr w:type="gramStart"/>
      <w:r>
        <w:rPr>
          <w:rStyle w:val="ae"/>
          <w:sz w:val="28"/>
          <w:szCs w:val="28"/>
        </w:rPr>
        <w:t>общеобразовательная  школа</w:t>
      </w:r>
      <w:proofErr w:type="gramEnd"/>
      <w:r>
        <w:rPr>
          <w:rStyle w:val="ae"/>
          <w:sz w:val="28"/>
          <w:szCs w:val="28"/>
        </w:rPr>
        <w:t xml:space="preserve"> </w:t>
      </w:r>
      <w:proofErr w:type="spellStart"/>
      <w:r>
        <w:rPr>
          <w:rStyle w:val="ae"/>
          <w:sz w:val="28"/>
          <w:szCs w:val="28"/>
        </w:rPr>
        <w:t>а.Кобу</w:t>
      </w:r>
      <w:proofErr w:type="spellEnd"/>
      <w:r>
        <w:rPr>
          <w:rStyle w:val="ae"/>
          <w:sz w:val="28"/>
          <w:szCs w:val="28"/>
        </w:rPr>
        <w:t>-Баши»</w:t>
      </w:r>
    </w:p>
    <w:p w:rsidR="00762073" w:rsidRDefault="00D13592" w:rsidP="00762073">
      <w:pPr>
        <w:pStyle w:val="a4"/>
        <w:spacing w:before="0" w:beforeAutospacing="0" w:after="0" w:afterAutospacing="0"/>
      </w:pPr>
      <w:r>
        <w:rPr>
          <w:rStyle w:val="ae"/>
        </w:rPr>
        <w:t>2021-2022</w:t>
      </w:r>
      <w:r w:rsidR="00762073">
        <w:rPr>
          <w:rStyle w:val="ae"/>
        </w:rPr>
        <w:t xml:space="preserve"> учебный год</w:t>
      </w:r>
      <w:r w:rsidR="00762073">
        <w:rPr>
          <w:b/>
          <w:sz w:val="28"/>
          <w:szCs w:val="28"/>
        </w:rPr>
        <w:br/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e"/>
          <w:sz w:val="28"/>
          <w:szCs w:val="28"/>
        </w:rPr>
        <w:t>Аналитическая часть</w:t>
      </w:r>
    </w:p>
    <w:p w:rsidR="00762073" w:rsidRDefault="00762073" w:rsidP="0076207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ae"/>
        </w:rPr>
      </w:pPr>
      <w:r>
        <w:rPr>
          <w:rStyle w:val="ae"/>
          <w:sz w:val="28"/>
          <w:szCs w:val="28"/>
        </w:rPr>
        <w:t>Общие сведения об образовательной организации</w:t>
      </w:r>
    </w:p>
    <w:p w:rsidR="00762073" w:rsidRDefault="00762073" w:rsidP="00762073">
      <w:pPr>
        <w:pStyle w:val="a4"/>
        <w:spacing w:before="0" w:beforeAutospacing="0" w:after="0" w:afterAutospacing="0"/>
        <w:ind w:left="108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11089"/>
      </w:tblGrid>
      <w:tr w:rsidR="00762073" w:rsidTr="0076207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D13592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 xml:space="preserve">Муниципальное </w:t>
            </w:r>
            <w:proofErr w:type="gramStart"/>
            <w:r>
              <w:rPr>
                <w:rStyle w:val="ae"/>
                <w:sz w:val="28"/>
                <w:szCs w:val="28"/>
                <w:lang w:eastAsia="en-US"/>
              </w:rPr>
              <w:t>бюджетное</w:t>
            </w:r>
            <w:r w:rsidR="00762073">
              <w:rPr>
                <w:rStyle w:val="ae"/>
                <w:sz w:val="28"/>
                <w:szCs w:val="28"/>
                <w:lang w:eastAsia="en-US"/>
              </w:rPr>
              <w:t xml:space="preserve">  общеобразовательное</w:t>
            </w:r>
            <w:proofErr w:type="gramEnd"/>
            <w:r w:rsidR="00762073">
              <w:rPr>
                <w:rStyle w:val="ae"/>
                <w:sz w:val="28"/>
                <w:szCs w:val="28"/>
                <w:lang w:eastAsia="en-US"/>
              </w:rPr>
              <w:t xml:space="preserve"> учреждение  «Средняя общеобразовательная  школа </w:t>
            </w:r>
            <w:proofErr w:type="spellStart"/>
            <w:r w:rsidR="00762073">
              <w:rPr>
                <w:rStyle w:val="ae"/>
                <w:sz w:val="28"/>
                <w:szCs w:val="28"/>
                <w:lang w:eastAsia="en-US"/>
              </w:rPr>
              <w:t>а.Кобу</w:t>
            </w:r>
            <w:proofErr w:type="spellEnd"/>
            <w:r w:rsidR="00762073">
              <w:rPr>
                <w:rStyle w:val="ae"/>
                <w:sz w:val="28"/>
                <w:szCs w:val="28"/>
                <w:lang w:eastAsia="en-US"/>
              </w:rPr>
              <w:t>-Баши»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Кипкеева Зульфия  Набиевна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369160,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КЧР,Зеленчукский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 район, а.Кобу-Баши,ул.Школьная,13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8(87878)5-14-85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kobu_bashi@mail.ru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Зеленчукского  муниципального  района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создания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1957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Лицензия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Серия  09 ,  номер  000249, рег. номер 66 от  31.08.2011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государственной </w:t>
            </w:r>
            <w:r>
              <w:rPr>
                <w:sz w:val="28"/>
                <w:szCs w:val="28"/>
                <w:lang w:eastAsia="en-US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Серия 09,  номер 000072, рег. номер  73 от  05.05.2012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62D2" w:rsidRDefault="002A62D2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A62D2" w:rsidRDefault="002A62D2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D13592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</w:t>
      </w:r>
      <w:proofErr w:type="gramStart"/>
      <w:r>
        <w:rPr>
          <w:sz w:val="28"/>
          <w:szCs w:val="28"/>
        </w:rPr>
        <w:t xml:space="preserve">бюджетное </w:t>
      </w:r>
      <w:r w:rsidR="00762073">
        <w:rPr>
          <w:sz w:val="28"/>
          <w:szCs w:val="28"/>
        </w:rPr>
        <w:t xml:space="preserve"> общеобразовательное</w:t>
      </w:r>
      <w:proofErr w:type="gramEnd"/>
      <w:r w:rsidR="00762073">
        <w:rPr>
          <w:sz w:val="28"/>
          <w:szCs w:val="28"/>
        </w:rPr>
        <w:t xml:space="preserve"> учреждение     «Средняя  общеобразовательная школа  </w:t>
      </w:r>
      <w:proofErr w:type="spellStart"/>
      <w:r w:rsidR="00762073">
        <w:rPr>
          <w:sz w:val="28"/>
          <w:szCs w:val="28"/>
        </w:rPr>
        <w:t>а.Кобу</w:t>
      </w:r>
      <w:proofErr w:type="spellEnd"/>
      <w:r w:rsidR="00762073">
        <w:rPr>
          <w:sz w:val="28"/>
          <w:szCs w:val="28"/>
        </w:rPr>
        <w:t>-Баши» (далее – Школа) расположена  в  а. Кобу-Баши Зеленчукского  района .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Основным видом деятельности Школы является реализация общеобразовательных программ начального общего, основного общего, среднего общего образования и дополнительного образования детей и взрослых.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e"/>
          <w:sz w:val="28"/>
          <w:szCs w:val="28"/>
        </w:rPr>
        <w:t>II. Система управления организацией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осуществляется на принципах единоначалия и самоуправления.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управления, действующие в Школе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12562"/>
      </w:tblGrid>
      <w:tr w:rsidR="00762073" w:rsidTr="0076207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Функции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Контролирует работу и обеспечивает эффективное взаимодействие структурных подразделений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организации, утверждает штатное расписание, отчетные документы организации, осуществляет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общее руководство Школой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совет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Рассматривает вопросы: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развития образовательной организации;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финансово-хозяйственной деятельности;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материально-технического обеспечения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Осуществляет текущее руководство образовательной деятельностью Школы, в том числе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рассматривает вопросы: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развития образовательных услуг;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регламентации образовательных отношений;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разработки образовательных программ;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выбора учебников, учебных пособий, средств обучения и воспитания;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материально-технического обеспечения образовательного процесса;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аттестации, повышения квалификации педагогических работников;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координации деятельности методических объединений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Общее собрание </w:t>
            </w:r>
            <w:r>
              <w:rPr>
                <w:sz w:val="28"/>
                <w:szCs w:val="28"/>
                <w:lang w:eastAsia="en-US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Реализует право работников участвовать в управлении образовательной организацией, в том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lastRenderedPageBreak/>
              <w:t>числе: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базы.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учебно-методической работы в Школе создано     одно  предметное  методическое  объединение  и методическое объединение классных руководителей:</w:t>
      </w:r>
    </w:p>
    <w:p w:rsidR="00762073" w:rsidRDefault="00762073" w:rsidP="00762073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МО учителей начальных классов (руководитель  Бостанова М.А., учитель начальных классов);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- МО классных руководителей (руководитель  Текеева Г.Н., учитель  русского языка и литературы).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6B7B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e"/>
          <w:sz w:val="28"/>
          <w:szCs w:val="28"/>
        </w:rPr>
        <w:t>Оценка образовательной деятельности</w:t>
      </w:r>
    </w:p>
    <w:p w:rsidR="00762073" w:rsidRDefault="00762073" w:rsidP="006B7B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 Школе организуется в соответствии с </w:t>
      </w:r>
      <w:hyperlink r:id="rId7" w:anchor="/document/99/902389617/http:/" w:history="1">
        <w:r>
          <w:rPr>
            <w:rStyle w:val="a3"/>
            <w:sz w:val="28"/>
            <w:szCs w:val="28"/>
          </w:rPr>
          <w:t>Федеральным законом от 29.12.2012 № 273-ФЗ</w:t>
        </w:r>
      </w:hyperlink>
      <w:r>
        <w:rPr>
          <w:sz w:val="28"/>
          <w:szCs w:val="28"/>
        </w:rPr>
        <w:t> «Об образовании в Российской Федерации», ФГОС начального общего, основного общего образования, </w:t>
      </w:r>
      <w:hyperlink r:id="rId8" w:anchor="/document/99/902256369/" w:history="1">
        <w:r>
          <w:rPr>
            <w:rStyle w:val="a3"/>
            <w:sz w:val="28"/>
            <w:szCs w:val="28"/>
          </w:rPr>
          <w:t>СанПиН 2.4.2.2821-10</w:t>
        </w:r>
      </w:hyperlink>
      <w:r>
        <w:rPr>
          <w:sz w:val="28"/>
          <w:szCs w:val="28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 </w:t>
      </w:r>
      <w:r>
        <w:rPr>
          <w:sz w:val="28"/>
          <w:szCs w:val="28"/>
          <w:shd w:val="clear" w:color="auto" w:fill="FFFFCC"/>
        </w:rPr>
        <w:br/>
      </w:r>
      <w:r>
        <w:rPr>
          <w:sz w:val="28"/>
          <w:szCs w:val="28"/>
        </w:rPr>
        <w:t>программами по уровням, включая учебные планы, годовые календарные графики, расписанием занятий.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9" w:anchor="/document/99/902180656/" w:history="1">
        <w:r>
          <w:rPr>
            <w:rStyle w:val="a3"/>
            <w:sz w:val="28"/>
            <w:szCs w:val="28"/>
          </w:rPr>
          <w:t>ФГОС НОО</w:t>
        </w:r>
      </w:hyperlink>
      <w:r>
        <w:rPr>
          <w:sz w:val="28"/>
          <w:szCs w:val="28"/>
        </w:rPr>
        <w:t>), 5–9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0" w:anchor="/document/99/902254916/" w:history="1">
        <w:r>
          <w:rPr>
            <w:rStyle w:val="a3"/>
            <w:sz w:val="28"/>
            <w:szCs w:val="28"/>
          </w:rPr>
          <w:t>ФГОС ООО</w:t>
        </w:r>
      </w:hyperlink>
      <w:r>
        <w:rPr>
          <w:sz w:val="28"/>
          <w:szCs w:val="28"/>
        </w:rPr>
        <w:t>), 10-11 классов – на 2-летний нормативный срок освоения средней образовательной программы среднего общего образования.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rStyle w:val="ae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</w:pPr>
      <w:r>
        <w:rPr>
          <w:rStyle w:val="ae"/>
          <w:sz w:val="28"/>
          <w:szCs w:val="28"/>
        </w:rPr>
        <w:t>Воспитательная работа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воспитательной работы школы являлось: создание условий для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10"/>
        <w:jc w:val="both"/>
        <w:rPr>
          <w:sz w:val="28"/>
          <w:szCs w:val="28"/>
        </w:rPr>
      </w:pPr>
      <w:r w:rsidRPr="006B7B0D">
        <w:rPr>
          <w:i/>
          <w:iCs/>
          <w:sz w:val="28"/>
          <w:szCs w:val="28"/>
        </w:rPr>
        <w:t>Для достижения поставленной цели решались следующие задачи: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- развитие общей культуры школьников через традиционные мероприятия школы, выявление и работа с одаренными детьми;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- выявление и развитие творческих способностей обучающихся путем создания  творческой атмосферы через организацию системы дополнительного образования, работы спортивных секций; совместной творческой деятельности учителей, учеников и родителей;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- создание условий для физического, интеллектуального и нравственно - духовного развития детей;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- повышение социальной активности учащихся, их самостоятельности и ответственности в организации жизни детского коллектива и социума;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pacing w:val="-1"/>
          <w:sz w:val="28"/>
          <w:szCs w:val="28"/>
        </w:rPr>
        <w:t>пропаганда здорового и безопасного образа жизни;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pacing w:val="-1"/>
          <w:sz w:val="28"/>
          <w:szCs w:val="28"/>
        </w:rPr>
        <w:t>укрепление связи семья-школа.;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- воспитать гражданина и патриота России, своего края, своей малой родины;</w:t>
      </w:r>
    </w:p>
    <w:p w:rsidR="00762073" w:rsidRPr="006B7B0D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выработать готовность к самостоятельной жизни и труду, подготовить к трудовой деятельности.</w:t>
      </w: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b/>
          <w:sz w:val="28"/>
          <w:szCs w:val="28"/>
        </w:rPr>
      </w:pP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b/>
          <w:sz w:val="28"/>
          <w:szCs w:val="28"/>
        </w:rPr>
      </w:pPr>
      <w:r w:rsidRPr="006B7B0D">
        <w:rPr>
          <w:b/>
          <w:sz w:val="28"/>
          <w:szCs w:val="28"/>
        </w:rPr>
        <w:t>Основные направления воспитательной работы: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Гражданско-патриотическое воспитание.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Духовно-нравственное  воспитание.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Спортивное  воспитание.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Научно- техническое  воспитание.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 xml:space="preserve">Учебно- </w:t>
      </w:r>
      <w:proofErr w:type="gramStart"/>
      <w:r w:rsidRPr="006B7B0D">
        <w:rPr>
          <w:rFonts w:ascii="Times New Roman" w:hAnsi="Times New Roman" w:cs="Times New Roman"/>
          <w:sz w:val="28"/>
          <w:szCs w:val="28"/>
        </w:rPr>
        <w:t>исследовательское  воспитание</w:t>
      </w:r>
      <w:proofErr w:type="gramEnd"/>
      <w:r w:rsidRPr="006B7B0D">
        <w:rPr>
          <w:rFonts w:ascii="Times New Roman" w:hAnsi="Times New Roman" w:cs="Times New Roman"/>
          <w:sz w:val="28"/>
          <w:szCs w:val="28"/>
        </w:rPr>
        <w:t>.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Художественно- эстетическое воспитание.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B7B0D">
        <w:rPr>
          <w:rFonts w:ascii="Times New Roman" w:hAnsi="Times New Roman" w:cs="Times New Roman"/>
          <w:sz w:val="28"/>
          <w:szCs w:val="28"/>
        </w:rPr>
        <w:t>Профилактика  правонарушений</w:t>
      </w:r>
      <w:proofErr w:type="gramEnd"/>
      <w:r w:rsidRPr="006B7B0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62073" w:rsidRPr="006B7B0D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 xml:space="preserve">Эколого- </w:t>
      </w:r>
      <w:proofErr w:type="gramStart"/>
      <w:r w:rsidRPr="006B7B0D">
        <w:rPr>
          <w:rFonts w:ascii="Times New Roman" w:hAnsi="Times New Roman" w:cs="Times New Roman"/>
          <w:sz w:val="28"/>
          <w:szCs w:val="28"/>
        </w:rPr>
        <w:t>биологическое  воспитание</w:t>
      </w:r>
      <w:proofErr w:type="gramEnd"/>
      <w:r w:rsidRPr="006B7B0D">
        <w:rPr>
          <w:rFonts w:ascii="Times New Roman" w:hAnsi="Times New Roman" w:cs="Times New Roman"/>
          <w:sz w:val="28"/>
          <w:szCs w:val="28"/>
        </w:rPr>
        <w:t>.</w:t>
      </w: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Работа по данным направлениям отличалась разнообразием форм и методов работы. В ней принимал участие весь педагогический коллекти</w:t>
      </w:r>
      <w:r w:rsidR="00D13592" w:rsidRPr="006B7B0D">
        <w:rPr>
          <w:sz w:val="28"/>
          <w:szCs w:val="28"/>
        </w:rPr>
        <w:t>в: 4</w:t>
      </w:r>
      <w:r w:rsidRPr="006B7B0D">
        <w:rPr>
          <w:sz w:val="28"/>
          <w:szCs w:val="28"/>
        </w:rPr>
        <w:t xml:space="preserve"> </w:t>
      </w:r>
      <w:proofErr w:type="gramStart"/>
      <w:r w:rsidRPr="006B7B0D">
        <w:rPr>
          <w:sz w:val="28"/>
          <w:szCs w:val="28"/>
        </w:rPr>
        <w:t>классных  руководителей</w:t>
      </w:r>
      <w:proofErr w:type="gramEnd"/>
      <w:r w:rsidRPr="006B7B0D">
        <w:rPr>
          <w:sz w:val="28"/>
          <w:szCs w:val="28"/>
        </w:rPr>
        <w:t xml:space="preserve">  , педагог- организатор , педагог- психолог , библиотекарь, учителя -предметники.</w:t>
      </w:r>
    </w:p>
    <w:p w:rsidR="00762073" w:rsidRPr="006B7B0D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rStyle w:val="ae"/>
          <w:sz w:val="28"/>
          <w:szCs w:val="28"/>
        </w:rPr>
        <w:t>                               Дополнительное образование</w:t>
      </w: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10" w:firstLine="408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Важное место в воспитательной системе школы занимает дополнительное образование, представлен</w:t>
      </w:r>
      <w:r w:rsidR="00D13592" w:rsidRPr="006B7B0D">
        <w:rPr>
          <w:sz w:val="28"/>
          <w:szCs w:val="28"/>
        </w:rPr>
        <w:t>ное внеурочной деятельностью в 2,3 классах, 5,6,7</w:t>
      </w:r>
      <w:r w:rsidRPr="006B7B0D">
        <w:rPr>
          <w:sz w:val="28"/>
          <w:szCs w:val="28"/>
        </w:rPr>
        <w:t xml:space="preserve"> классах</w:t>
      </w:r>
      <w:r w:rsidR="00B672DF" w:rsidRPr="006B7B0D">
        <w:rPr>
          <w:sz w:val="28"/>
          <w:szCs w:val="28"/>
        </w:rPr>
        <w:t xml:space="preserve">  </w:t>
      </w:r>
      <w:r w:rsidR="00D13592" w:rsidRPr="006B7B0D">
        <w:rPr>
          <w:sz w:val="28"/>
          <w:szCs w:val="28"/>
        </w:rPr>
        <w:t>и деятельностью кружков  в 5,6,7</w:t>
      </w:r>
      <w:r w:rsidRPr="006B7B0D">
        <w:rPr>
          <w:sz w:val="28"/>
          <w:szCs w:val="28"/>
        </w:rPr>
        <w:t xml:space="preserve"> классах. Оно направлено на разностороннее </w:t>
      </w:r>
      <w:r w:rsidRPr="006B7B0D">
        <w:rPr>
          <w:sz w:val="28"/>
          <w:szCs w:val="28"/>
        </w:rPr>
        <w:lastRenderedPageBreak/>
        <w:t>развитие, самореализацию личности и освоение ею различных сторон культуры общества, формирование двигательной системы и укрепление здоровья обучающихся.</w:t>
      </w: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442" w:firstLine="485"/>
        <w:rPr>
          <w:sz w:val="28"/>
          <w:szCs w:val="28"/>
        </w:rPr>
      </w:pPr>
      <w:r w:rsidRPr="006B7B0D">
        <w:rPr>
          <w:sz w:val="28"/>
          <w:szCs w:val="28"/>
        </w:rPr>
        <w:t>Образовательная деятельность осуществлялась посредством реализации программ </w:t>
      </w:r>
      <w:r w:rsidRPr="006B7B0D">
        <w:rPr>
          <w:spacing w:val="-1"/>
          <w:sz w:val="28"/>
          <w:szCs w:val="28"/>
        </w:rPr>
        <w:t>дополнительного образования детей следующих направлений:</w:t>
      </w:r>
    </w:p>
    <w:p w:rsidR="00762073" w:rsidRPr="006B7B0D" w:rsidRDefault="00762073" w:rsidP="00762073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Спортивное</w:t>
      </w:r>
    </w:p>
    <w:p w:rsidR="00762073" w:rsidRPr="006B7B0D" w:rsidRDefault="00762073" w:rsidP="00762073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762073" w:rsidRPr="006B7B0D" w:rsidRDefault="00762073" w:rsidP="00762073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7B0D">
        <w:rPr>
          <w:rFonts w:ascii="Times New Roman" w:hAnsi="Times New Roman" w:cs="Times New Roman"/>
          <w:sz w:val="28"/>
          <w:szCs w:val="28"/>
        </w:rPr>
        <w:t>Туристско- краеведческое</w:t>
      </w: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5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Анализ работы за прошедший период показал, что в системе внеурочной де</w:t>
      </w:r>
      <w:r w:rsidR="00D13592" w:rsidRPr="006B7B0D">
        <w:rPr>
          <w:sz w:val="28"/>
          <w:szCs w:val="28"/>
        </w:rPr>
        <w:t>ятельности образования заняты 13</w:t>
      </w:r>
      <w:r w:rsidRPr="006B7B0D">
        <w:rPr>
          <w:sz w:val="28"/>
          <w:szCs w:val="28"/>
        </w:rPr>
        <w:t xml:space="preserve"> учащихся, что составляет 100 % от общей численности. Высокие показатели занятости в системе внеурочной деятельности образования среди учащихся начальной школы и учащи</w:t>
      </w:r>
      <w:r w:rsidR="00D13592" w:rsidRPr="006B7B0D">
        <w:rPr>
          <w:sz w:val="28"/>
          <w:szCs w:val="28"/>
        </w:rPr>
        <w:t>хся  5, 6, 7</w:t>
      </w:r>
      <w:r w:rsidRPr="006B7B0D">
        <w:rPr>
          <w:sz w:val="28"/>
          <w:szCs w:val="28"/>
        </w:rPr>
        <w:t xml:space="preserve"> классов - 100%.</w:t>
      </w: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125" w:right="5"/>
        <w:jc w:val="both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6B7B0D">
        <w:rPr>
          <w:sz w:val="28"/>
          <w:szCs w:val="28"/>
        </w:rPr>
        <w:t xml:space="preserve">Информация о   реализуемых </w:t>
      </w:r>
      <w:r w:rsidR="00B672DF" w:rsidRPr="006B7B0D">
        <w:rPr>
          <w:sz w:val="28"/>
          <w:szCs w:val="28"/>
        </w:rPr>
        <w:t xml:space="preserve">внеурочных занятиях </w:t>
      </w:r>
      <w:r w:rsidR="00D13592" w:rsidRPr="006B7B0D">
        <w:rPr>
          <w:sz w:val="28"/>
          <w:szCs w:val="28"/>
        </w:rPr>
        <w:t>в МБ</w:t>
      </w:r>
      <w:r w:rsidRPr="006B7B0D">
        <w:rPr>
          <w:sz w:val="28"/>
          <w:szCs w:val="28"/>
        </w:rPr>
        <w:t>ОУ "Средняя общеобразовател</w:t>
      </w:r>
      <w:r w:rsidR="003C3C18" w:rsidRPr="006B7B0D">
        <w:rPr>
          <w:sz w:val="28"/>
          <w:szCs w:val="28"/>
        </w:rPr>
        <w:t xml:space="preserve">ьная </w:t>
      </w:r>
      <w:proofErr w:type="gramStart"/>
      <w:r w:rsidR="003C3C18" w:rsidRPr="006B7B0D">
        <w:rPr>
          <w:sz w:val="28"/>
          <w:szCs w:val="28"/>
        </w:rPr>
        <w:t xml:space="preserve">школа  </w:t>
      </w:r>
      <w:proofErr w:type="spellStart"/>
      <w:r w:rsidR="003C3C18" w:rsidRPr="006B7B0D">
        <w:rPr>
          <w:sz w:val="28"/>
          <w:szCs w:val="28"/>
        </w:rPr>
        <w:t>а.Кобу</w:t>
      </w:r>
      <w:proofErr w:type="spellEnd"/>
      <w:proofErr w:type="gramEnd"/>
      <w:r w:rsidR="003C3C18" w:rsidRPr="006B7B0D">
        <w:rPr>
          <w:sz w:val="28"/>
          <w:szCs w:val="28"/>
        </w:rPr>
        <w:t>-Баши" за 2021-2022</w:t>
      </w:r>
      <w:r w:rsidRPr="006B7B0D">
        <w:rPr>
          <w:sz w:val="28"/>
          <w:szCs w:val="28"/>
        </w:rPr>
        <w:t xml:space="preserve"> учебный год: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13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4962"/>
        <w:gridCol w:w="5670"/>
      </w:tblGrid>
      <w:tr w:rsidR="00762073" w:rsidRPr="006B7B0D" w:rsidTr="00F76C42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Название ДООП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Материально-техническое обеспечение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Класс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«С английским на ты»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F76C42" w:rsidRPr="006B7B0D">
              <w:rPr>
                <w:sz w:val="28"/>
                <w:szCs w:val="28"/>
                <w:lang w:eastAsia="en-US"/>
              </w:rPr>
              <w:t>Математика вокруг нас»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           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дид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.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Финансовая грамотность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7B0D"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 w:rsidRPr="006B7B0D"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С английским на ты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 xml:space="preserve">История и традиции карачаевского </w:t>
            </w:r>
            <w:proofErr w:type="spellStart"/>
            <w:r w:rsidR="003C3C18" w:rsidRPr="006B7B0D">
              <w:rPr>
                <w:sz w:val="28"/>
                <w:szCs w:val="28"/>
                <w:lang w:eastAsia="en-US"/>
              </w:rPr>
              <w:t>наролда</w:t>
            </w:r>
            <w:proofErr w:type="spellEnd"/>
            <w:r w:rsidR="00F76C42"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762073" w:rsidRPr="006B7B0D" w:rsidRDefault="00F76C42">
            <w:pPr>
              <w:jc w:val="center"/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История и культура народов  КЧР</w:t>
            </w:r>
            <w:r w:rsidRPr="006B7B0D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B7B0D"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 w:rsidRPr="006B7B0D"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Творчество  писателей КЧР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Дид.мат</w:t>
            </w:r>
            <w:proofErr w:type="spellEnd"/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Карта- второй язык географии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ОДНКНР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42" w:rsidRPr="006B7B0D" w:rsidRDefault="00762073" w:rsidP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За страницами учебника математики»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C3C18" w:rsidRPr="006B7B0D">
              <w:rPr>
                <w:sz w:val="28"/>
                <w:szCs w:val="28"/>
                <w:lang w:eastAsia="en-US"/>
              </w:rPr>
              <w:t>Подвижные  спортивные игры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7B0D"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 w:rsidRPr="006B7B0D"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C3C1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 w:rsidRPr="006B7B0D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английским на ты»</w:t>
            </w:r>
            <w:r w:rsidR="00F76C42" w:rsidRPr="006B7B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F76C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Раздаточный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 w:rsidP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«Карта- второй язык географии»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метод.литература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, уч. пособия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043FD" w:rsidRPr="006B7B0D">
              <w:rPr>
                <w:sz w:val="28"/>
                <w:szCs w:val="28"/>
                <w:lang w:eastAsia="en-US"/>
              </w:rPr>
              <w:t xml:space="preserve">История русской культуры </w:t>
            </w:r>
            <w:r w:rsidR="003043FD" w:rsidRPr="006B7B0D">
              <w:rPr>
                <w:sz w:val="28"/>
                <w:szCs w:val="28"/>
                <w:lang w:val="en-US" w:eastAsia="en-US"/>
              </w:rPr>
              <w:t>IX</w:t>
            </w:r>
            <w:r w:rsidR="003043FD" w:rsidRPr="006B7B0D">
              <w:rPr>
                <w:sz w:val="28"/>
                <w:szCs w:val="28"/>
                <w:lang w:eastAsia="en-US"/>
              </w:rPr>
              <w:t>-</w:t>
            </w:r>
            <w:r w:rsidR="003043FD" w:rsidRPr="006B7B0D">
              <w:rPr>
                <w:sz w:val="28"/>
                <w:szCs w:val="28"/>
                <w:lang w:val="en-US" w:eastAsia="en-US"/>
              </w:rPr>
              <w:t>XVI</w:t>
            </w:r>
            <w:r w:rsidR="003043FD" w:rsidRPr="006B7B0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043FD" w:rsidRPr="006B7B0D">
              <w:rPr>
                <w:sz w:val="28"/>
                <w:szCs w:val="28"/>
                <w:lang w:eastAsia="en-US"/>
              </w:rPr>
              <w:t>вв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B7B0D">
              <w:rPr>
                <w:sz w:val="28"/>
                <w:szCs w:val="28"/>
                <w:lang w:eastAsia="en-US"/>
              </w:rPr>
              <w:t>видеоуроки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830705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3043FD" w:rsidP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«За страницами учебника математики»</w:t>
            </w:r>
            <w:r w:rsidR="00830705"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830705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«Карта- второй язык географии»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B7B0D"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 w:rsidRPr="006B7B0D"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830705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«Финансовая грамотность»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830705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 В гостях у богини Клио»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 w:rsidP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Ноутбук,</w:t>
            </w:r>
          </w:p>
          <w:p w:rsidR="00830705" w:rsidRPr="006B7B0D" w:rsidRDefault="00830705" w:rsidP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интерактивная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«Общая физическая  </w:t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подготовка»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Спортивное оборудование,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B7B0D">
              <w:rPr>
                <w:sz w:val="28"/>
                <w:szCs w:val="28"/>
                <w:lang w:eastAsia="en-US"/>
              </w:rPr>
              <w:lastRenderedPageBreak/>
              <w:t>видеоуроки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 xml:space="preserve">«Я и мой мир» 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англ.яз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«История и традиции карачаевского народа»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Ноутбук (видеоролики),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RPr="006B7B0D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830705" w:rsidRPr="006B7B0D">
              <w:rPr>
                <w:sz w:val="28"/>
                <w:szCs w:val="28"/>
                <w:lang w:eastAsia="en-US"/>
              </w:rPr>
              <w:t>Занимательная математика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Ноутбук (видеоролики),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B7B0D"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,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B7B0D">
              <w:rPr>
                <w:sz w:val="28"/>
                <w:szCs w:val="28"/>
                <w:lang w:eastAsia="en-US"/>
              </w:rPr>
              <w:t>геом.материал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RPr="006B7B0D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83070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830705" w:rsidRPr="006B7B0D">
              <w:rPr>
                <w:sz w:val="28"/>
                <w:szCs w:val="28"/>
                <w:lang w:eastAsia="en-US"/>
              </w:rPr>
              <w:t>История и культура народов КЧР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Ноутбук,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интерактивная доска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RPr="006B7B0D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83070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830705" w:rsidRPr="006B7B0D">
              <w:rPr>
                <w:sz w:val="28"/>
                <w:szCs w:val="28"/>
                <w:lang w:eastAsia="en-US"/>
              </w:rPr>
              <w:t>Карта- второй язык географии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 xml:space="preserve">Ноутбук, 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интерактивная доска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RPr="006B7B0D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830705" w:rsidRPr="006B7B0D">
              <w:rPr>
                <w:sz w:val="28"/>
                <w:szCs w:val="28"/>
                <w:lang w:eastAsia="en-US"/>
              </w:rPr>
              <w:t xml:space="preserve">История русской культуры </w:t>
            </w:r>
            <w:r w:rsidR="00830705" w:rsidRPr="006B7B0D">
              <w:rPr>
                <w:sz w:val="28"/>
                <w:szCs w:val="28"/>
                <w:lang w:val="en-US" w:eastAsia="en-US"/>
              </w:rPr>
              <w:t>IX</w:t>
            </w:r>
            <w:r w:rsidR="00830705" w:rsidRPr="006B7B0D">
              <w:rPr>
                <w:sz w:val="28"/>
                <w:szCs w:val="28"/>
                <w:lang w:eastAsia="en-US"/>
              </w:rPr>
              <w:t>-</w:t>
            </w:r>
            <w:r w:rsidR="00830705" w:rsidRPr="006B7B0D">
              <w:rPr>
                <w:sz w:val="28"/>
                <w:szCs w:val="28"/>
                <w:lang w:val="en-US" w:eastAsia="en-US"/>
              </w:rPr>
              <w:t>XVI</w:t>
            </w:r>
            <w:r w:rsidR="00BC11BF" w:rsidRPr="006B7B0D">
              <w:rPr>
                <w:sz w:val="28"/>
                <w:szCs w:val="28"/>
                <w:lang w:eastAsia="en-US"/>
              </w:rPr>
              <w:t xml:space="preserve"> веков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уч.пособия</w:t>
            </w:r>
            <w:proofErr w:type="spellEnd"/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 xml:space="preserve">ноутбук, </w:t>
            </w:r>
          </w:p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интерактивная доска</w:t>
            </w:r>
          </w:p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BC11BF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RPr="006B7B0D" w:rsidTr="00F76C42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830705" w:rsidRPr="006B7B0D">
              <w:rPr>
                <w:sz w:val="28"/>
                <w:szCs w:val="28"/>
                <w:lang w:eastAsia="en-US"/>
              </w:rPr>
              <w:t>Народные с</w:t>
            </w:r>
            <w:r w:rsidRPr="006B7B0D">
              <w:rPr>
                <w:sz w:val="28"/>
                <w:szCs w:val="28"/>
                <w:lang w:eastAsia="en-US"/>
              </w:rPr>
              <w:t>портивные игры»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Спортивное оборудование,</w:t>
            </w:r>
          </w:p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6B7B0D">
              <w:rPr>
                <w:sz w:val="28"/>
                <w:szCs w:val="28"/>
                <w:lang w:eastAsia="en-US"/>
              </w:rPr>
              <w:t>видеоуроки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</w:tr>
      <w:tr w:rsidR="00762073" w:rsidRPr="006B7B0D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830705" w:rsidRPr="006B7B0D">
              <w:rPr>
                <w:sz w:val="28"/>
                <w:szCs w:val="28"/>
                <w:lang w:eastAsia="en-US"/>
              </w:rPr>
              <w:t>Я и мой мир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Словари,</w:t>
            </w:r>
          </w:p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доп.уч.пособия</w:t>
            </w:r>
            <w:proofErr w:type="spellEnd"/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компьютер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</w:tr>
      <w:tr w:rsidR="00762073" w:rsidRPr="006B7B0D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043FD" w:rsidRPr="006B7B0D">
              <w:rPr>
                <w:sz w:val="28"/>
                <w:szCs w:val="28"/>
                <w:lang w:eastAsia="en-US"/>
              </w:rPr>
              <w:t>Компьютер и я</w:t>
            </w:r>
            <w:r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="00BC11BF" w:rsidRPr="006B7B0D">
              <w:rPr>
                <w:sz w:val="28"/>
                <w:szCs w:val="28"/>
                <w:shd w:val="clear" w:color="auto" w:fill="FFFFFF"/>
                <w:lang w:eastAsia="en-US"/>
              </w:rPr>
              <w:t>омпьютер</w:t>
            </w:r>
          </w:p>
          <w:p w:rsidR="00762073" w:rsidRPr="006B7B0D" w:rsidRDefault="00762073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</w:tr>
      <w:tr w:rsidR="00762073" w:rsidRPr="006B7B0D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FD" w:rsidRPr="006B7B0D" w:rsidRDefault="00762073" w:rsidP="002A62D2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</w:t>
            </w:r>
            <w:r w:rsidR="003043FD" w:rsidRPr="006B7B0D">
              <w:rPr>
                <w:sz w:val="28"/>
                <w:szCs w:val="28"/>
                <w:lang w:eastAsia="en-US"/>
              </w:rPr>
              <w:t xml:space="preserve"> Основы</w:t>
            </w:r>
          </w:p>
          <w:p w:rsidR="00762073" w:rsidRPr="006B7B0D" w:rsidRDefault="003043FD" w:rsidP="002A62D2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финансовой грамотности</w:t>
            </w:r>
            <w:r w:rsidR="00762073" w:rsidRPr="006B7B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BC11BF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материал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Pr="006B7B0D" w:rsidRDefault="003043FD" w:rsidP="002A6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</w:tbl>
    <w:p w:rsidR="00762073" w:rsidRPr="006B7B0D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Pr="006B7B0D" w:rsidRDefault="00762073" w:rsidP="003043FD">
      <w:pPr>
        <w:pStyle w:val="a4"/>
        <w:spacing w:before="0" w:beforeAutospacing="0" w:after="0" w:afterAutospacing="0"/>
        <w:rPr>
          <w:rStyle w:val="ae"/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</w:pPr>
      <w:r w:rsidRPr="006B7B0D">
        <w:rPr>
          <w:rStyle w:val="ae"/>
          <w:sz w:val="28"/>
          <w:szCs w:val="28"/>
        </w:rPr>
        <w:t>IV. Содержание и качество подготовки</w:t>
      </w:r>
    </w:p>
    <w:p w:rsidR="00762073" w:rsidRPr="006B7B0D" w:rsidRDefault="003043FD" w:rsidP="00762073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t>Статистика показателей за 2019</w:t>
      </w:r>
      <w:r w:rsidR="00762073" w:rsidRPr="006B7B0D">
        <w:rPr>
          <w:sz w:val="28"/>
          <w:szCs w:val="28"/>
        </w:rPr>
        <w:t>–20</w:t>
      </w:r>
      <w:r w:rsidRPr="006B7B0D">
        <w:rPr>
          <w:sz w:val="28"/>
          <w:szCs w:val="28"/>
        </w:rPr>
        <w:t>22</w:t>
      </w:r>
      <w:r w:rsidR="00762073" w:rsidRPr="006B7B0D">
        <w:rPr>
          <w:sz w:val="28"/>
          <w:szCs w:val="28"/>
        </w:rPr>
        <w:t xml:space="preserve"> годы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438"/>
        <w:gridCol w:w="1675"/>
        <w:gridCol w:w="1675"/>
        <w:gridCol w:w="1675"/>
      </w:tblGrid>
      <w:tr w:rsidR="00762073" w:rsidRPr="006B7B0D" w:rsidTr="007620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2019–2020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2020–2021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2021–2022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  <w:t>учебный год</w:t>
            </w:r>
          </w:p>
        </w:tc>
      </w:tr>
      <w:tr w:rsidR="00762073" w:rsidRPr="006B7B0D" w:rsidTr="0076207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rStyle w:val="a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Количество детей, обучавшихся на </w:t>
            </w: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 xml:space="preserve">конец учебного года 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CC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t xml:space="preserve">   </w:t>
            </w:r>
            <w:r w:rsidRPr="006B7B0D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762073" w:rsidRPr="006B7B0D" w:rsidTr="00762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– начальная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8A59A5" w:rsidP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62073" w:rsidRPr="006B7B0D" w:rsidTr="00762073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– основная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 w:rsidP="00B24F0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          </w:t>
            </w:r>
            <w:r w:rsidR="008A59A5" w:rsidRPr="006B7B0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 </w:t>
            </w:r>
            <w:r w:rsidR="00B24F00" w:rsidRPr="006B7B0D">
              <w:rPr>
                <w:sz w:val="28"/>
                <w:szCs w:val="28"/>
                <w:lang w:eastAsia="en-US"/>
              </w:rPr>
              <w:t>     </w:t>
            </w:r>
            <w:r w:rsidR="008A59A5" w:rsidRPr="006B7B0D">
              <w:rPr>
                <w:sz w:val="28"/>
                <w:szCs w:val="28"/>
                <w:lang w:eastAsia="en-US"/>
              </w:rPr>
              <w:t>  10</w:t>
            </w:r>
          </w:p>
        </w:tc>
      </w:tr>
      <w:tr w:rsidR="00762073" w:rsidRPr="006B7B0D" w:rsidTr="00762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 средняя 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8A59A5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043FD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B24F00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      -</w:t>
            </w:r>
          </w:p>
        </w:tc>
      </w:tr>
      <w:tr w:rsidR="00762073" w:rsidRPr="006B7B0D" w:rsidTr="0076207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rStyle w:val="a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Окончили школу с аттестатом </w:t>
            </w: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2073" w:rsidRPr="006B7B0D" w:rsidTr="00762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– в основной школе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- в  средней  школе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Pr="006B7B0D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Pr="006B7B0D" w:rsidRDefault="003043F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Pr="006B7B0D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62073" w:rsidRPr="006B7B0D" w:rsidTr="00762073"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A59A5" w:rsidRPr="006B7B0D" w:rsidRDefault="00762073" w:rsidP="008A59A5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t xml:space="preserve">Приведенная статистика показывает, что положительная динамика успешного освоения основных образовательных программ </w:t>
      </w:r>
      <w:r w:rsidR="006B7B0D">
        <w:rPr>
          <w:sz w:val="28"/>
          <w:szCs w:val="28"/>
        </w:rPr>
        <w:t>сохраняется.</w:t>
      </w:r>
    </w:p>
    <w:p w:rsidR="008A59A5" w:rsidRPr="006B7B0D" w:rsidRDefault="008A59A5" w:rsidP="008A59A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A59A5" w:rsidRPr="006B7B0D" w:rsidRDefault="008A59A5" w:rsidP="008A59A5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lastRenderedPageBreak/>
        <w:t xml:space="preserve">       </w:t>
      </w:r>
    </w:p>
    <w:p w:rsidR="00762073" w:rsidRPr="006B7B0D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  <w:rPr>
          <w:rStyle w:val="ae"/>
          <w:b w:val="0"/>
          <w:bCs w:val="0"/>
        </w:rPr>
      </w:pPr>
      <w:r w:rsidRPr="006B7B0D">
        <w:rPr>
          <w:sz w:val="28"/>
          <w:szCs w:val="28"/>
        </w:rPr>
        <w:t>Краткий анализ динамики результатов успеваемости и качества знаний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</w:pPr>
      <w:r w:rsidRPr="006B7B0D">
        <w:rPr>
          <w:rStyle w:val="ae"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8A59A5" w:rsidRPr="006B7B0D">
        <w:rPr>
          <w:rStyle w:val="ae"/>
          <w:sz w:val="28"/>
          <w:szCs w:val="28"/>
        </w:rPr>
        <w:t>показателю «успеваемость» в 2021-2022</w:t>
      </w:r>
      <w:r w:rsidRPr="006B7B0D">
        <w:rPr>
          <w:rStyle w:val="ae"/>
          <w:sz w:val="28"/>
          <w:szCs w:val="28"/>
        </w:rPr>
        <w:t xml:space="preserve"> учебном году</w:t>
      </w:r>
    </w:p>
    <w:tbl>
      <w:tblPr>
        <w:tblW w:w="1182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33"/>
        <w:gridCol w:w="732"/>
        <w:gridCol w:w="332"/>
        <w:gridCol w:w="163"/>
        <w:gridCol w:w="235"/>
        <w:gridCol w:w="1296"/>
        <w:gridCol w:w="562"/>
        <w:gridCol w:w="1516"/>
        <w:gridCol w:w="525"/>
        <w:gridCol w:w="732"/>
        <w:gridCol w:w="501"/>
        <w:gridCol w:w="732"/>
        <w:gridCol w:w="576"/>
        <w:gridCol w:w="732"/>
        <w:gridCol w:w="337"/>
        <w:gridCol w:w="857"/>
      </w:tblGrid>
      <w:tr w:rsidR="00762073" w:rsidRPr="006B7B0D" w:rsidTr="00574563"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Всего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146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Из них успевают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Окончили год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Окончили год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Не успевают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Переведены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условно</w:t>
            </w:r>
          </w:p>
        </w:tc>
      </w:tr>
      <w:tr w:rsidR="00762073" w:rsidRPr="006B7B0D" w:rsidTr="005745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Из них н/а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073" w:rsidRPr="006B7B0D" w:rsidTr="005745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С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отметкам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и «4» и «5»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С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отметками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62073" w:rsidRPr="006B7B0D" w:rsidTr="00574563"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</w:tr>
      <w:tr w:rsidR="00762073" w:rsidRPr="006B7B0D" w:rsidTr="00574563"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6B7B0D">
              <w:rPr>
                <w:lang w:eastAsia="en-US"/>
              </w:rPr>
              <w:t xml:space="preserve"> 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6B7B0D">
              <w:rPr>
                <w:lang w:eastAsia="en-US"/>
              </w:rPr>
              <w:t>0</w:t>
            </w:r>
          </w:p>
        </w:tc>
      </w:tr>
      <w:tr w:rsidR="00762073" w:rsidRPr="006B7B0D" w:rsidTr="0057456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8A59A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7B0D">
              <w:rPr>
                <w:b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6B7B0D">
              <w:rPr>
                <w:b/>
                <w:lang w:eastAsia="en-US"/>
              </w:rPr>
              <w:t>0</w:t>
            </w:r>
          </w:p>
        </w:tc>
      </w:tr>
      <w:tr w:rsidR="00762073" w:rsidRPr="006B7B0D" w:rsidTr="00574563">
        <w:tc>
          <w:tcPr>
            <w:tcW w:w="106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8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7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</w:rPr>
            </w:pPr>
            <w:r w:rsidRPr="006B7B0D">
              <w:rPr>
                <w:rFonts w:ascii="Times New Roman" w:hAnsi="Times New Roman" w:cs="Times New Roman"/>
              </w:rPr>
              <w:t> </w:t>
            </w:r>
          </w:p>
        </w:tc>
      </w:tr>
      <w:tr w:rsidR="00762073" w:rsidRPr="006B7B0D" w:rsidTr="00574563">
        <w:tc>
          <w:tcPr>
            <w:tcW w:w="1060" w:type="dxa"/>
            <w:vAlign w:val="center"/>
          </w:tcPr>
          <w:p w:rsidR="008A59A5" w:rsidRPr="006B7B0D" w:rsidRDefault="008A5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32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96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62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16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01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5D199E" w:rsidRPr="006B7B0D" w:rsidRDefault="00762073" w:rsidP="005745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B7B0D">
        <w:rPr>
          <w:b/>
          <w:sz w:val="28"/>
          <w:szCs w:val="28"/>
        </w:rPr>
        <w:t xml:space="preserve">Результаты освоения учащимися программ основного </w:t>
      </w:r>
    </w:p>
    <w:p w:rsidR="00762073" w:rsidRPr="006B7B0D" w:rsidRDefault="00762073" w:rsidP="0057456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B7B0D">
        <w:rPr>
          <w:b/>
          <w:sz w:val="28"/>
          <w:szCs w:val="28"/>
        </w:rPr>
        <w:t xml:space="preserve"> и среднего  общего образования по показателю «успеваемость»</w:t>
      </w:r>
      <w:r w:rsidR="008A59A5" w:rsidRPr="006B7B0D">
        <w:rPr>
          <w:b/>
          <w:sz w:val="28"/>
          <w:szCs w:val="28"/>
        </w:rPr>
        <w:t xml:space="preserve"> в 2021-2022</w:t>
      </w:r>
      <w:r w:rsidRPr="006B7B0D">
        <w:rPr>
          <w:b/>
          <w:sz w:val="28"/>
          <w:szCs w:val="28"/>
        </w:rPr>
        <w:t xml:space="preserve"> году</w:t>
      </w:r>
    </w:p>
    <w:tbl>
      <w:tblPr>
        <w:tblW w:w="11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863"/>
        <w:gridCol w:w="732"/>
        <w:gridCol w:w="592"/>
        <w:gridCol w:w="1446"/>
        <w:gridCol w:w="452"/>
        <w:gridCol w:w="1516"/>
        <w:gridCol w:w="619"/>
        <w:gridCol w:w="732"/>
        <w:gridCol w:w="424"/>
        <w:gridCol w:w="848"/>
        <w:gridCol w:w="543"/>
        <w:gridCol w:w="732"/>
        <w:gridCol w:w="1261"/>
      </w:tblGrid>
      <w:tr w:rsidR="00762073" w:rsidRPr="006B7B0D" w:rsidTr="00762073"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Всего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lastRenderedPageBreak/>
              <w:t>обуч-ся</w:t>
            </w:r>
            <w:proofErr w:type="spellEnd"/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Из них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успевают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Окончили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Окончили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2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Не успевают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Переведены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условно</w:t>
            </w:r>
          </w:p>
        </w:tc>
      </w:tr>
      <w:tr w:rsidR="00762073" w:rsidRPr="006B7B0D" w:rsidTr="007620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Из них </w:t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073" w:rsidRPr="006B7B0D" w:rsidTr="007620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С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отметками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«4» и «5»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С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отметками 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 w:rsidRPr="006B7B0D">
              <w:rPr>
                <w:sz w:val="28"/>
                <w:szCs w:val="28"/>
                <w:lang w:eastAsia="en-US"/>
              </w:rPr>
              <w:t>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62073" w:rsidRPr="006B7B0D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RPr="006B7B0D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451" w:lineRule="atLeast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RPr="006B7B0D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RPr="006B7B0D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ind w:right="12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DC11A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B0D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762073" w:rsidRPr="006B7B0D" w:rsidTr="00762073">
        <w:tc>
          <w:tcPr>
            <w:tcW w:w="106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3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62073" w:rsidRPr="006B7B0D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74563" w:rsidRPr="006B7B0D" w:rsidRDefault="0057456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Pr="006B7B0D" w:rsidRDefault="006E7688" w:rsidP="00762073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t>Результаты сдачи О</w:t>
      </w:r>
      <w:r w:rsidR="00762073" w:rsidRPr="006B7B0D">
        <w:rPr>
          <w:sz w:val="28"/>
          <w:szCs w:val="28"/>
        </w:rPr>
        <w:t>ГЭ</w:t>
      </w:r>
    </w:p>
    <w:p w:rsidR="00762073" w:rsidRPr="006B7B0D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t>Сравнительная таблица за  последний год  выглядит так: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508"/>
        <w:gridCol w:w="2693"/>
      </w:tblGrid>
      <w:tr w:rsidR="006E7688" w:rsidRPr="006B7B0D" w:rsidTr="006E7688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Pr="006B7B0D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Pr="006B7B0D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Математика</w:t>
            </w:r>
          </w:p>
          <w:p w:rsidR="006E7688" w:rsidRPr="006B7B0D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(успеваемость, качество знаний)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Pr="006B7B0D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Русский язык</w:t>
            </w:r>
          </w:p>
          <w:p w:rsidR="006E7688" w:rsidRPr="006B7B0D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успеваемость, качество знаний)</w:t>
            </w:r>
          </w:p>
        </w:tc>
      </w:tr>
      <w:tr w:rsidR="006E7688" w:rsidRPr="006B7B0D" w:rsidTr="006E7688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Pr="006B7B0D" w:rsidRDefault="00DC11A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Pr="006B7B0D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100%,100%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Pr="006B7B0D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100%, 50%</w:t>
            </w:r>
          </w:p>
        </w:tc>
      </w:tr>
    </w:tbl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rStyle w:val="ae"/>
          <w:b w:val="0"/>
          <w:bCs w:val="0"/>
          <w:sz w:val="28"/>
          <w:szCs w:val="28"/>
        </w:rPr>
      </w:pPr>
    </w:p>
    <w:p w:rsidR="00762073" w:rsidRPr="006B7B0D" w:rsidRDefault="00762073" w:rsidP="00762073">
      <w:pPr>
        <w:pStyle w:val="a4"/>
        <w:shd w:val="clear" w:color="auto" w:fill="FFFFFF"/>
        <w:spacing w:before="0" w:beforeAutospacing="0" w:after="0" w:afterAutospacing="0"/>
        <w:jc w:val="both"/>
        <w:rPr>
          <w:rStyle w:val="ae"/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</w:pPr>
      <w:r w:rsidRPr="006B7B0D">
        <w:rPr>
          <w:rStyle w:val="ae"/>
          <w:sz w:val="28"/>
          <w:szCs w:val="28"/>
        </w:rPr>
        <w:t xml:space="preserve">VI. Оценка функционирования   внутренней системы </w:t>
      </w:r>
      <w:proofErr w:type="gramStart"/>
      <w:r w:rsidRPr="006B7B0D">
        <w:rPr>
          <w:rStyle w:val="ae"/>
          <w:sz w:val="28"/>
          <w:szCs w:val="28"/>
        </w:rPr>
        <w:t>оценки  качества</w:t>
      </w:r>
      <w:proofErr w:type="gramEnd"/>
      <w:r w:rsidRPr="006B7B0D">
        <w:rPr>
          <w:rStyle w:val="ae"/>
          <w:sz w:val="28"/>
          <w:szCs w:val="28"/>
        </w:rPr>
        <w:t xml:space="preserve"> образования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lastRenderedPageBreak/>
        <w:t>В Школе утверждено</w:t>
      </w:r>
      <w:r w:rsidRPr="006B7B0D">
        <w:rPr>
          <w:rStyle w:val="ae"/>
          <w:sz w:val="28"/>
          <w:szCs w:val="28"/>
        </w:rPr>
        <w:t> «</w:t>
      </w:r>
      <w:r w:rsidRPr="006B7B0D">
        <w:rPr>
          <w:sz w:val="28"/>
          <w:szCs w:val="28"/>
        </w:rPr>
        <w:t xml:space="preserve">Положение о системе оценки качества образования» </w:t>
      </w:r>
      <w:proofErr w:type="gramStart"/>
      <w:r w:rsidRPr="006B7B0D">
        <w:rPr>
          <w:sz w:val="28"/>
          <w:szCs w:val="28"/>
        </w:rPr>
        <w:t>приказом .</w:t>
      </w:r>
      <w:proofErr w:type="gramEnd"/>
      <w:r w:rsidRPr="006B7B0D">
        <w:rPr>
          <w:sz w:val="28"/>
          <w:szCs w:val="28"/>
        </w:rPr>
        <w:t xml:space="preserve"> По итогам оц</w:t>
      </w:r>
      <w:r w:rsidR="006E7688" w:rsidRPr="006B7B0D">
        <w:rPr>
          <w:sz w:val="28"/>
          <w:szCs w:val="28"/>
        </w:rPr>
        <w:t>енки качества обра</w:t>
      </w:r>
      <w:r w:rsidR="00DC11A1" w:rsidRPr="006B7B0D">
        <w:rPr>
          <w:sz w:val="28"/>
          <w:szCs w:val="28"/>
        </w:rPr>
        <w:t>зования в 2022</w:t>
      </w:r>
      <w:r w:rsidRPr="006B7B0D">
        <w:rPr>
          <w:sz w:val="28"/>
          <w:szCs w:val="28"/>
        </w:rPr>
        <w:t xml:space="preserve"> году выявлено, что уровень </w:t>
      </w:r>
      <w:proofErr w:type="spellStart"/>
      <w:r w:rsidRPr="006B7B0D">
        <w:rPr>
          <w:sz w:val="28"/>
          <w:szCs w:val="28"/>
        </w:rPr>
        <w:t>метапредметных</w:t>
      </w:r>
      <w:proofErr w:type="spellEnd"/>
      <w:r w:rsidRPr="006B7B0D">
        <w:rPr>
          <w:sz w:val="28"/>
          <w:szCs w:val="28"/>
        </w:rPr>
        <w:t xml:space="preserve"> и личностных результатов соответствуют среднему уровню.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Ежегодно в школе проводится анкетирование   родителей и обучающихся на предмет удовлетворенности  качеством  образования  и анализ.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  <w:rPr>
          <w:rStyle w:val="ae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</w:pPr>
      <w:r w:rsidRPr="006B7B0D">
        <w:rPr>
          <w:rStyle w:val="ae"/>
          <w:sz w:val="28"/>
          <w:szCs w:val="28"/>
        </w:rPr>
        <w:t>VII. Оценка кадрового обеспечения</w:t>
      </w:r>
    </w:p>
    <w:p w:rsidR="00762073" w:rsidRPr="006B7B0D" w:rsidRDefault="006E7688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 xml:space="preserve">На период </w:t>
      </w:r>
      <w:proofErr w:type="spellStart"/>
      <w:proofErr w:type="gramStart"/>
      <w:r w:rsidRPr="006B7B0D">
        <w:rPr>
          <w:sz w:val="28"/>
          <w:szCs w:val="28"/>
        </w:rPr>
        <w:t>самообследования</w:t>
      </w:r>
      <w:proofErr w:type="spellEnd"/>
      <w:r w:rsidRPr="006B7B0D">
        <w:rPr>
          <w:sz w:val="28"/>
          <w:szCs w:val="28"/>
        </w:rPr>
        <w:t xml:space="preserve">  в</w:t>
      </w:r>
      <w:proofErr w:type="gramEnd"/>
      <w:r w:rsidRPr="006B7B0D">
        <w:rPr>
          <w:sz w:val="28"/>
          <w:szCs w:val="28"/>
        </w:rPr>
        <w:t xml:space="preserve">  ш</w:t>
      </w:r>
      <w:r w:rsidR="00DC11A1" w:rsidRPr="006B7B0D">
        <w:rPr>
          <w:sz w:val="28"/>
          <w:szCs w:val="28"/>
        </w:rPr>
        <w:t>коле  работают  9</w:t>
      </w:r>
      <w:r w:rsidR="00762073" w:rsidRPr="006B7B0D">
        <w:rPr>
          <w:sz w:val="28"/>
          <w:szCs w:val="28"/>
        </w:rPr>
        <w:t xml:space="preserve">  педагогов.:</w:t>
      </w:r>
    </w:p>
    <w:p w:rsidR="00762073" w:rsidRPr="006B7B0D" w:rsidRDefault="00DC11A1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Имеют высшее образование - 8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среднее профессиональное–1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Основные принципы кадровой политики направлены: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− на сохранение, укрепление и развитие кадрового потенциала;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− повышения уровня квалификации персонала.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− кадровый потенциал Школы динамично развивается на основе целенаправленной работы по повышению квалификации.</w:t>
      </w:r>
    </w:p>
    <w:p w:rsidR="005D199E" w:rsidRPr="006B7B0D" w:rsidRDefault="005D199E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B7B0D">
        <w:rPr>
          <w:rStyle w:val="ae"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5D199E" w:rsidRPr="006B7B0D" w:rsidRDefault="00762073" w:rsidP="005D199E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t>Фонд библиотеки формируется за  счет  федерального   бюджета.</w:t>
      </w:r>
    </w:p>
    <w:p w:rsidR="005D199E" w:rsidRPr="006B7B0D" w:rsidRDefault="005D199E" w:rsidP="005D19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Pr="006B7B0D" w:rsidRDefault="005D199E" w:rsidP="005D199E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t xml:space="preserve">                                                                     </w:t>
      </w:r>
      <w:r w:rsidR="00762073" w:rsidRPr="006B7B0D">
        <w:rPr>
          <w:sz w:val="28"/>
          <w:szCs w:val="28"/>
        </w:rPr>
        <w:t>Состав фонда и его использование:</w:t>
      </w:r>
    </w:p>
    <w:p w:rsidR="00DC11A1" w:rsidRPr="006B7B0D" w:rsidRDefault="00DC11A1" w:rsidP="005D199E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2448"/>
        <w:gridCol w:w="2127"/>
        <w:gridCol w:w="3402"/>
        <w:gridCol w:w="2179"/>
      </w:tblGrid>
      <w:tr w:rsidR="00762073" w:rsidRPr="006B7B0D" w:rsidTr="00762073"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Книжный фонд (экз.)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% обеспеченности</w:t>
            </w:r>
          </w:p>
        </w:tc>
      </w:tr>
      <w:tr w:rsidR="00762073" w:rsidRPr="006B7B0D" w:rsidTr="007620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5101F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I </w:t>
            </w:r>
            <w:r w:rsidR="00762073" w:rsidRPr="006B7B0D">
              <w:rPr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II уровень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III уровень</w:t>
            </w:r>
          </w:p>
        </w:tc>
      </w:tr>
      <w:tr w:rsidR="00762073" w:rsidRPr="006B7B0D" w:rsidTr="00762073"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5D199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         450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       289</w:t>
            </w:r>
          </w:p>
        </w:tc>
      </w:tr>
      <w:tr w:rsidR="00762073" w:rsidRPr="006B7B0D" w:rsidTr="00762073">
        <w:trPr>
          <w:trHeight w:val="1020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учебно-методическая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DC11A1" w:rsidP="00DC11A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        </w:t>
            </w:r>
            <w:r w:rsidR="00762073" w:rsidRPr="006B7B0D"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762073" w:rsidRPr="006B7B0D" w:rsidTr="00762073">
        <w:trPr>
          <w:trHeight w:val="52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121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6B7B0D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6B7B0D">
              <w:rPr>
                <w:sz w:val="28"/>
                <w:szCs w:val="28"/>
                <w:lang w:eastAsia="en-US"/>
              </w:rPr>
              <w:t xml:space="preserve"> том числе 8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экз.энциклопедии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762073" w:rsidRPr="006B7B0D" w:rsidTr="00762073">
        <w:trPr>
          <w:trHeight w:val="563"/>
        </w:trPr>
        <w:tc>
          <w:tcPr>
            <w:tcW w:w="3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Подписная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(«Вестник образования», «День Республики», «</w:t>
            </w:r>
            <w:proofErr w:type="gramStart"/>
            <w:r w:rsidRPr="006B7B0D">
              <w:rPr>
                <w:sz w:val="28"/>
                <w:szCs w:val="28"/>
                <w:lang w:eastAsia="en-US"/>
              </w:rPr>
              <w:t>Учительская  газета</w:t>
            </w:r>
            <w:proofErr w:type="gramEnd"/>
            <w:r w:rsidRPr="006B7B0D">
              <w:rPr>
                <w:sz w:val="28"/>
                <w:szCs w:val="28"/>
                <w:lang w:eastAsia="en-US"/>
              </w:rPr>
              <w:t>»,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«Добрая дорога детства»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73" w:rsidRPr="006B7B0D" w:rsidTr="00762073">
        <w:trPr>
          <w:trHeight w:val="563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62073" w:rsidRPr="006B7B0D" w:rsidRDefault="00762073" w:rsidP="00762073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 Приказом Минобрнауки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В библиотеке имеются электронные образовательные ресурсы –  14 дисков.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 xml:space="preserve">На официальном сайте школы есть страница библиотеки с информацией о работе и проводимых мероприятиях. 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B7B0D">
        <w:rPr>
          <w:b/>
          <w:sz w:val="28"/>
          <w:szCs w:val="28"/>
        </w:rPr>
        <w:t>IX. Оценка материально-технической базы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7B0D">
        <w:rPr>
          <w:sz w:val="28"/>
          <w:szCs w:val="28"/>
        </w:rPr>
        <w:t>Материально-техническое обеспечение Школы позволяет реализовывать в полной мере образовательные программы. В Школе имеются учебные кабинеты, компьютеры, мультимедийный проектор,   имеется спортивная площадка для игр, которая оборудована для проведения уроков физической культуры.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B7B0D">
        <w:rPr>
          <w:rStyle w:val="ae"/>
          <w:sz w:val="28"/>
          <w:szCs w:val="28"/>
        </w:rPr>
        <w:t>Результаты анализа показателей деятельности организации</w:t>
      </w:r>
    </w:p>
    <w:p w:rsidR="00762073" w:rsidRPr="006B7B0D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 w:rsidRPr="006B7B0D">
        <w:rPr>
          <w:sz w:val="28"/>
          <w:szCs w:val="28"/>
        </w:rPr>
        <w:t>Данные приведен</w:t>
      </w:r>
      <w:r w:rsidR="003C728D" w:rsidRPr="006B7B0D">
        <w:rPr>
          <w:sz w:val="28"/>
          <w:szCs w:val="28"/>
        </w:rPr>
        <w:t xml:space="preserve">ы по состоянию на  23  июня 2022 </w:t>
      </w:r>
      <w:r w:rsidRPr="006B7B0D">
        <w:rPr>
          <w:sz w:val="28"/>
          <w:szCs w:val="28"/>
        </w:rPr>
        <w:t>года.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7"/>
        <w:gridCol w:w="2224"/>
        <w:gridCol w:w="2155"/>
      </w:tblGrid>
      <w:tr w:rsidR="00762073" w:rsidRPr="006B7B0D" w:rsidTr="007620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rStyle w:val="ae"/>
                <w:sz w:val="28"/>
                <w:szCs w:val="28"/>
                <w:lang w:eastAsia="en-US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rStyle w:val="ae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rStyle w:val="ae"/>
                <w:sz w:val="28"/>
                <w:szCs w:val="28"/>
                <w:lang w:eastAsia="en-US"/>
              </w:rPr>
              <w:t>Количество</w:t>
            </w:r>
          </w:p>
        </w:tc>
      </w:tr>
      <w:tr w:rsidR="00762073" w:rsidRPr="006B7B0D" w:rsidTr="00762073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rStyle w:val="ae"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</w:t>
            </w:r>
            <w:r w:rsidR="003C728D" w:rsidRPr="006B7B0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62073" w:rsidRPr="006B7B0D" w:rsidTr="00762073">
        <w:trPr>
          <w:trHeight w:val="7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C728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62073" w:rsidRPr="006B7B0D" w:rsidTr="00762073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E8262D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6B7B0D">
              <w:rPr>
                <w:sz w:val="28"/>
                <w:szCs w:val="28"/>
                <w:lang w:eastAsia="en-US"/>
              </w:rPr>
              <w:t>Численность  учащихся</w:t>
            </w:r>
            <w:proofErr w:type="gramEnd"/>
            <w:r w:rsidRPr="006B7B0D">
              <w:rPr>
                <w:sz w:val="28"/>
                <w:szCs w:val="28"/>
                <w:lang w:eastAsia="en-US"/>
              </w:rPr>
              <w:t>, успевающих</w:t>
            </w:r>
            <w:r w:rsidR="003C728D" w:rsidRPr="006B7B0D">
              <w:rPr>
                <w:sz w:val="28"/>
                <w:szCs w:val="28"/>
                <w:lang w:eastAsia="en-US"/>
              </w:rPr>
              <w:t xml:space="preserve"> на «4» и «5»  на  конец    2021-2022</w:t>
            </w:r>
            <w:r w:rsidRPr="006B7B0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уч.года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C728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5 (30</w:t>
            </w:r>
            <w:r w:rsidR="00762073" w:rsidRPr="006B7B0D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Численность  учащихся, которые принимали участие в олимпиадах, смотрах, </w:t>
            </w:r>
            <w:r w:rsidRPr="006B7B0D">
              <w:rPr>
                <w:sz w:val="28"/>
                <w:szCs w:val="28"/>
                <w:lang w:eastAsia="en-US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8262D" w:rsidRPr="006B7B0D" w:rsidRDefault="003C728D" w:rsidP="00E8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 xml:space="preserve">       3(20</w:t>
            </w:r>
            <w:r w:rsidR="00E8262D" w:rsidRPr="006B7B0D">
              <w:rPr>
                <w:rFonts w:ascii="Times New Roman" w:hAnsi="Times New Roman" w:cs="Times New Roman"/>
                <w:sz w:val="27"/>
                <w:szCs w:val="27"/>
              </w:rPr>
              <w:t>%)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Общая численность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 xml:space="preserve">, в том числе количество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</w:t>
            </w: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       9</w:t>
            </w:r>
          </w:p>
          <w:p w:rsidR="00762073" w:rsidRPr="006B7B0D" w:rsidRDefault="003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 xml:space="preserve">   ( 3</w:t>
            </w:r>
            <w:r w:rsidR="00762073" w:rsidRPr="006B7B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62073" w:rsidRPr="006B7B0D"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="00762073" w:rsidRPr="006B7B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073" w:rsidRPr="006B7B0D">
              <w:rPr>
                <w:rFonts w:ascii="Times New Roman" w:hAnsi="Times New Roman" w:cs="Times New Roman"/>
                <w:sz w:val="28"/>
                <w:szCs w:val="28"/>
              </w:rPr>
              <w:t>совм.)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C728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8    (88</w:t>
            </w:r>
            <w:r w:rsidR="00762073" w:rsidRPr="006B7B0D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0 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 (1</w:t>
            </w:r>
            <w:r w:rsidR="003C728D" w:rsidRPr="006B7B0D">
              <w:rPr>
                <w:sz w:val="28"/>
                <w:szCs w:val="28"/>
                <w:lang w:eastAsia="en-US"/>
              </w:rPr>
              <w:t>2</w:t>
            </w:r>
            <w:r w:rsidR="00762073" w:rsidRPr="006B7B0D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Численность  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 xml:space="preserve"> с квалификационной категорией от общей численности таких </w:t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работников, 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 xml:space="preserve">человек </w:t>
            </w:r>
            <w:r w:rsidRPr="006B7B0D">
              <w:rPr>
                <w:sz w:val="28"/>
                <w:szCs w:val="28"/>
                <w:lang w:eastAsia="en-US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первой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C728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Численность 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 xml:space="preserve"> от общей численности  всех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до 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3C728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 (</w:t>
            </w:r>
            <w:r w:rsidR="00762073" w:rsidRPr="006B7B0D">
              <w:rPr>
                <w:sz w:val="28"/>
                <w:szCs w:val="28"/>
                <w:lang w:eastAsia="en-US"/>
              </w:rPr>
              <w:t>0%)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       4 (25%)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Численность 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 xml:space="preserve"> от общей численности 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6B7B0D">
              <w:rPr>
                <w:sz w:val="28"/>
                <w:szCs w:val="28"/>
                <w:lang w:eastAsia="en-US"/>
              </w:rPr>
              <w:t xml:space="preserve"> в возрасте: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до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0 (0%)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от 55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FF2FF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6 (60</w:t>
            </w:r>
            <w:r w:rsidR="00762073" w:rsidRPr="006B7B0D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Численность педагогических работников, которые за последние 5 лет прошли повышение квалификации или профессиональную </w:t>
            </w:r>
            <w:r w:rsidRPr="006B7B0D">
              <w:rPr>
                <w:sz w:val="28"/>
                <w:szCs w:val="28"/>
                <w:lang w:eastAsia="en-US"/>
              </w:rPr>
              <w:br/>
              <w:t>переподготовку, от общей численности 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FF2FF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3(33</w:t>
            </w:r>
            <w:r w:rsidR="00762073" w:rsidRPr="006B7B0D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Численность педагогических работников, которые прошли повышение квалификации по применению в образовательном процессе ФГОС, </w:t>
            </w:r>
            <w:r w:rsidRPr="006B7B0D">
              <w:rPr>
                <w:sz w:val="28"/>
                <w:szCs w:val="28"/>
                <w:lang w:eastAsia="en-US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 (33,3%)</w:t>
            </w:r>
          </w:p>
        </w:tc>
      </w:tr>
      <w:tr w:rsidR="00762073" w:rsidRPr="006B7B0D" w:rsidTr="00762073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rStyle w:val="ae"/>
                <w:sz w:val="28"/>
                <w:szCs w:val="28"/>
                <w:lang w:eastAsia="en-US"/>
              </w:rPr>
              <w:t>Инфраструктура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FF2FF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Количество экземпляров учебной и учебно-методической литературы от общего количества </w:t>
            </w:r>
            <w:r w:rsidRPr="006B7B0D">
              <w:rPr>
                <w:sz w:val="28"/>
                <w:szCs w:val="28"/>
                <w:lang w:eastAsia="en-US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9,12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 xml:space="preserve">− </w:t>
            </w:r>
            <w:proofErr w:type="spellStart"/>
            <w:r w:rsidRPr="006B7B0D">
              <w:rPr>
                <w:sz w:val="28"/>
                <w:szCs w:val="28"/>
                <w:lang w:eastAsia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Pr="006B7B0D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6B7B0D">
              <w:rPr>
                <w:sz w:val="28"/>
                <w:szCs w:val="28"/>
                <w:lang w:eastAsia="en-US"/>
              </w:rPr>
              <w:t>Численность  обучающихся</w:t>
            </w:r>
            <w:proofErr w:type="gramEnd"/>
            <w:r w:rsidRPr="006B7B0D">
              <w:rPr>
                <w:sz w:val="28"/>
                <w:szCs w:val="28"/>
                <w:lang w:eastAsia="en-US"/>
              </w:rPr>
              <w:t>, которые могут пользоваться  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FF2FF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10 (33</w:t>
            </w:r>
            <w:r w:rsidR="00762073" w:rsidRPr="006B7B0D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62073" w:rsidRPr="006B7B0D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Pr="006B7B0D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B7B0D">
              <w:rPr>
                <w:sz w:val="28"/>
                <w:szCs w:val="28"/>
                <w:lang w:eastAsia="en-US"/>
              </w:rPr>
              <w:t>312 /12</w:t>
            </w:r>
          </w:p>
        </w:tc>
      </w:tr>
      <w:tr w:rsidR="00762073" w:rsidRPr="006B7B0D" w:rsidTr="00762073"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Pr="006B7B0D" w:rsidRDefault="00762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62073" w:rsidRPr="006B7B0D" w:rsidRDefault="00762073" w:rsidP="00762073">
      <w:pPr>
        <w:pStyle w:val="a4"/>
        <w:spacing w:before="0" w:beforeAutospacing="0" w:after="0" w:afterAutospacing="0"/>
        <w:jc w:val="both"/>
      </w:pPr>
      <w:r w:rsidRPr="006B7B0D">
        <w:rPr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Pr="006B7B0D">
        <w:t xml:space="preserve"> САНПИН</w:t>
      </w:r>
      <w:r w:rsidRPr="006B7B0D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 регулярно проходят повышение квалификации, что позволяет обеспечивать стабильных качественных результатов.</w:t>
      </w: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</w:pPr>
    </w:p>
    <w:p w:rsidR="00762073" w:rsidRPr="006B7B0D" w:rsidRDefault="00762073" w:rsidP="00762073">
      <w:pPr>
        <w:pStyle w:val="a4"/>
        <w:spacing w:before="0" w:beforeAutospacing="0" w:after="0" w:afterAutospacing="0"/>
        <w:jc w:val="both"/>
      </w:pPr>
    </w:p>
    <w:p w:rsidR="0048791B" w:rsidRPr="006B7B0D" w:rsidRDefault="0048791B">
      <w:pPr>
        <w:rPr>
          <w:rFonts w:ascii="Times New Roman" w:hAnsi="Times New Roman" w:cs="Times New Roman"/>
        </w:rPr>
      </w:pPr>
    </w:p>
    <w:sectPr w:rsidR="0048791B" w:rsidRPr="006B7B0D" w:rsidSect="00B626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536CA"/>
    <w:multiLevelType w:val="multilevel"/>
    <w:tmpl w:val="4E4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910E0"/>
    <w:multiLevelType w:val="multilevel"/>
    <w:tmpl w:val="18D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97B0E"/>
    <w:multiLevelType w:val="hybridMultilevel"/>
    <w:tmpl w:val="B89A8824"/>
    <w:lvl w:ilvl="0" w:tplc="6CA2181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321CB"/>
    <w:multiLevelType w:val="multilevel"/>
    <w:tmpl w:val="5780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73"/>
    <w:rsid w:val="002A62D2"/>
    <w:rsid w:val="003043FD"/>
    <w:rsid w:val="003C3C18"/>
    <w:rsid w:val="003C728D"/>
    <w:rsid w:val="0048791B"/>
    <w:rsid w:val="005101F2"/>
    <w:rsid w:val="00574563"/>
    <w:rsid w:val="005D199E"/>
    <w:rsid w:val="00696FE2"/>
    <w:rsid w:val="006B7B0D"/>
    <w:rsid w:val="006E7688"/>
    <w:rsid w:val="00762073"/>
    <w:rsid w:val="00830705"/>
    <w:rsid w:val="008A59A5"/>
    <w:rsid w:val="009A488E"/>
    <w:rsid w:val="00B24F00"/>
    <w:rsid w:val="00B6269A"/>
    <w:rsid w:val="00B672DF"/>
    <w:rsid w:val="00BC11BF"/>
    <w:rsid w:val="00D13592"/>
    <w:rsid w:val="00D26662"/>
    <w:rsid w:val="00DC11A1"/>
    <w:rsid w:val="00DE7301"/>
    <w:rsid w:val="00E8262D"/>
    <w:rsid w:val="00EF1238"/>
    <w:rsid w:val="00F76C42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D170C-AC7A-4BB5-8E2E-3CB95BC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0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62073"/>
  </w:style>
  <w:style w:type="paragraph" w:styleId="a6">
    <w:name w:val="header"/>
    <w:basedOn w:val="a"/>
    <w:link w:val="a5"/>
    <w:uiPriority w:val="99"/>
    <w:semiHidden/>
    <w:unhideWhenUsed/>
    <w:rsid w:val="0076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762073"/>
  </w:style>
  <w:style w:type="paragraph" w:styleId="a8">
    <w:name w:val="footer"/>
    <w:basedOn w:val="a"/>
    <w:link w:val="a7"/>
    <w:uiPriority w:val="99"/>
    <w:semiHidden/>
    <w:unhideWhenUsed/>
    <w:rsid w:val="0076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76207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7620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76207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620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62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2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62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71EA-0B05-4EBC-922A-8B95E644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2568</Words>
  <Characters>14642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2022-10-20T07:10:00Z</cp:lastPrinted>
  <dcterms:created xsi:type="dcterms:W3CDTF">2022-02-11T10:00:00Z</dcterms:created>
  <dcterms:modified xsi:type="dcterms:W3CDTF">2022-10-20T07:21:00Z</dcterms:modified>
</cp:coreProperties>
</file>